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E4" w:rsidRDefault="00192EE4" w:rsidP="00192EE4">
      <w:pPr>
        <w:jc w:val="center"/>
      </w:pPr>
      <w:r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EE4" w:rsidRDefault="0048286F" w:rsidP="00192EE4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192EE4" w:rsidRDefault="00192EE4" w:rsidP="00192EE4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192EE4" w:rsidRDefault="00192EE4" w:rsidP="00192EE4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192EE4" w:rsidRDefault="00192EE4" w:rsidP="00192EE4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 xml:space="preserve">Челябинской области </w:t>
                  </w:r>
                  <w:proofErr w:type="spellStart"/>
                  <w:r>
                    <w:rPr>
                      <w:b w:val="0"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sz w:val="28"/>
                    </w:rPr>
                    <w:t xml:space="preserve"> района</w:t>
                  </w:r>
                </w:p>
                <w:p w:rsidR="00192EE4" w:rsidRDefault="00192EE4" w:rsidP="00192EE4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82.3pt" to="488.45pt,83.15pt" strokeweight=".71mm">
            <v:stroke joinstyle="miter"/>
          </v:line>
        </w:pict>
      </w:r>
      <w:r>
        <w:pict>
          <v:shape id="_x0000_s1028" type="#_x0000_t202" style="position:absolute;margin-left:-5.3pt;margin-top:91.1pt;width:223.25pt;height:35.8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192EE4" w:rsidRDefault="00192EE4" w:rsidP="00192EE4">
                  <w:pPr>
                    <w:rPr>
                      <w:u w:val="single"/>
                    </w:rPr>
                  </w:pPr>
                  <w:r>
                    <w:t xml:space="preserve">от </w:t>
                  </w:r>
                  <w:r w:rsidR="00507D11">
                    <w:rPr>
                      <w:u w:val="single"/>
                    </w:rPr>
                    <w:t>15.05</w:t>
                  </w:r>
                  <w:r>
                    <w:rPr>
                      <w:u w:val="single"/>
                    </w:rPr>
                    <w:t>.20</w:t>
                  </w:r>
                  <w:r w:rsidR="00507D11">
                    <w:rPr>
                      <w:u w:val="single"/>
                    </w:rPr>
                    <w:t>17</w:t>
                  </w:r>
                  <w:r>
                    <w:t xml:space="preserve">   № </w:t>
                  </w:r>
                  <w:r w:rsidR="00507D11">
                    <w:t>16</w:t>
                  </w:r>
                </w:p>
                <w:p w:rsidR="00192EE4" w:rsidRDefault="00192EE4" w:rsidP="00192EE4">
                  <w:r>
                    <w:t xml:space="preserve">с. </w:t>
                  </w:r>
                  <w:proofErr w:type="spellStart"/>
                  <w:r>
                    <w:t>Булзи</w:t>
                  </w:r>
                  <w:proofErr w:type="spellEnd"/>
                </w:p>
                <w:p w:rsidR="00192EE4" w:rsidRDefault="00192EE4" w:rsidP="00192EE4"/>
                <w:p w:rsidR="00192EE4" w:rsidRDefault="00192EE4" w:rsidP="00192EE4"/>
                <w:p w:rsidR="00192EE4" w:rsidRDefault="00192EE4" w:rsidP="00192EE4"/>
              </w:txbxContent>
            </v:textbox>
          </v:shape>
        </w:pict>
      </w:r>
    </w:p>
    <w:p w:rsidR="00192EE4" w:rsidRDefault="00192EE4" w:rsidP="00192EE4"/>
    <w:p w:rsidR="00192EE4" w:rsidRDefault="00192EE4" w:rsidP="00192EE4"/>
    <w:p w:rsidR="00192EE4" w:rsidRDefault="00192EE4" w:rsidP="00192EE4"/>
    <w:p w:rsidR="00192EE4" w:rsidRDefault="00192EE4" w:rsidP="00192EE4"/>
    <w:p w:rsidR="00192EE4" w:rsidRDefault="00192EE4" w:rsidP="00192EE4"/>
    <w:p w:rsidR="00192EE4" w:rsidRDefault="00192EE4" w:rsidP="00192EE4"/>
    <w:p w:rsidR="00192EE4" w:rsidRDefault="00192EE4" w:rsidP="00192EE4"/>
    <w:p w:rsidR="00192EE4" w:rsidRDefault="00192EE4" w:rsidP="00192EE4">
      <w:pPr>
        <w:ind w:right="4820"/>
        <w:jc w:val="both"/>
      </w:pPr>
      <w:bookmarkStart w:id="0" w:name="Par1"/>
      <w:bookmarkEnd w:id="0"/>
    </w:p>
    <w:p w:rsidR="00507D11" w:rsidRDefault="00507D11" w:rsidP="00507D11">
      <w:pPr>
        <w:rPr>
          <w:sz w:val="28"/>
          <w:szCs w:val="28"/>
        </w:rPr>
      </w:pPr>
    </w:p>
    <w:p w:rsidR="00507D11" w:rsidRDefault="00507D11" w:rsidP="00507D11">
      <w:pPr>
        <w:rPr>
          <w:sz w:val="28"/>
          <w:szCs w:val="28"/>
        </w:rPr>
      </w:pPr>
      <w:r>
        <w:rPr>
          <w:sz w:val="28"/>
          <w:szCs w:val="28"/>
        </w:rPr>
        <w:t xml:space="preserve">О порядке размещения информации </w:t>
      </w:r>
    </w:p>
    <w:p w:rsidR="00507D11" w:rsidRDefault="00507D11" w:rsidP="00507D11">
      <w:pPr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</w:t>
      </w:r>
    </w:p>
    <w:p w:rsidR="00507D11" w:rsidRDefault="00507D11" w:rsidP="00507D11">
      <w:pPr>
        <w:rPr>
          <w:sz w:val="28"/>
          <w:szCs w:val="28"/>
        </w:rPr>
      </w:pPr>
      <w:r>
        <w:rPr>
          <w:sz w:val="28"/>
          <w:szCs w:val="28"/>
        </w:rPr>
        <w:t>руководителей, их заместителей и</w:t>
      </w:r>
    </w:p>
    <w:p w:rsidR="00507D11" w:rsidRDefault="00507D11" w:rsidP="00507D11">
      <w:pPr>
        <w:rPr>
          <w:sz w:val="28"/>
          <w:szCs w:val="28"/>
        </w:rPr>
      </w:pPr>
      <w:r>
        <w:rPr>
          <w:sz w:val="28"/>
          <w:szCs w:val="28"/>
        </w:rPr>
        <w:t xml:space="preserve"> главных бухгалтеров муниципальных </w:t>
      </w:r>
    </w:p>
    <w:p w:rsidR="00507D11" w:rsidRDefault="00507D11" w:rsidP="00507D11">
      <w:pPr>
        <w:rPr>
          <w:sz w:val="28"/>
          <w:szCs w:val="28"/>
        </w:rPr>
      </w:pPr>
      <w:r>
        <w:rPr>
          <w:sz w:val="28"/>
          <w:szCs w:val="28"/>
        </w:rPr>
        <w:t>учреждений и унитарных предприятий</w:t>
      </w:r>
    </w:p>
    <w:p w:rsidR="00507D11" w:rsidRDefault="00507D11" w:rsidP="00507D11">
      <w:pPr>
        <w:tabs>
          <w:tab w:val="left" w:pos="2060"/>
        </w:tabs>
      </w:pPr>
    </w:p>
    <w:p w:rsidR="00507D11" w:rsidRDefault="00507D11" w:rsidP="00507D11"/>
    <w:p w:rsidR="00507D11" w:rsidRDefault="00507D11" w:rsidP="00507D11"/>
    <w:p w:rsidR="00507D11" w:rsidRDefault="00507D11" w:rsidP="00507D11"/>
    <w:p w:rsidR="00507D11" w:rsidRDefault="00507D11" w:rsidP="00507D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349.5 Трудового кодекса Российской Федерации,</w:t>
      </w:r>
    </w:p>
    <w:p w:rsidR="00507D11" w:rsidRDefault="00507D11" w:rsidP="00507D11">
      <w:pPr>
        <w:ind w:firstLine="720"/>
        <w:jc w:val="both"/>
        <w:rPr>
          <w:sz w:val="28"/>
          <w:szCs w:val="28"/>
        </w:rPr>
      </w:pPr>
    </w:p>
    <w:p w:rsidR="00507D11" w:rsidRDefault="00507D11" w:rsidP="00507D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07D11" w:rsidRDefault="00507D11" w:rsidP="00507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размещения информации о среднемесячной заработной плате руководителей, их заместителей и главных бухгалтеров муниципальных учреждений и унитарных предприятий муниципального образования  </w:t>
      </w:r>
      <w:proofErr w:type="spellStart"/>
      <w:r>
        <w:rPr>
          <w:sz w:val="28"/>
          <w:szCs w:val="28"/>
        </w:rPr>
        <w:t>Булзинское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Каслинского</w:t>
      </w:r>
      <w:proofErr w:type="spellEnd"/>
      <w:r>
        <w:rPr>
          <w:sz w:val="28"/>
          <w:szCs w:val="28"/>
        </w:rPr>
        <w:t xml:space="preserve"> муниципального района Челябинской области в информационно-телекоммуникационной сети «Интернет» согласно Приложению.</w:t>
      </w:r>
    </w:p>
    <w:p w:rsidR="00507D11" w:rsidRDefault="00507D11" w:rsidP="00507D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момента принятия.</w:t>
      </w:r>
    </w:p>
    <w:p w:rsidR="00507D11" w:rsidRDefault="00507D11" w:rsidP="00507D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 </w:t>
      </w:r>
    </w:p>
    <w:p w:rsidR="00507D11" w:rsidRDefault="00507D11" w:rsidP="00507D11">
      <w:pPr>
        <w:pStyle w:val="a5"/>
        <w:ind w:firstLine="709"/>
        <w:rPr>
          <w:szCs w:val="28"/>
        </w:rPr>
      </w:pPr>
    </w:p>
    <w:p w:rsidR="00507D11" w:rsidRDefault="00507D11" w:rsidP="00507D11">
      <w:pPr>
        <w:pStyle w:val="a5"/>
        <w:ind w:firstLine="709"/>
        <w:rPr>
          <w:szCs w:val="28"/>
        </w:rPr>
      </w:pPr>
    </w:p>
    <w:p w:rsidR="00507D11" w:rsidRDefault="00507D11" w:rsidP="00507D11">
      <w:pPr>
        <w:pStyle w:val="a5"/>
        <w:ind w:firstLine="709"/>
        <w:rPr>
          <w:szCs w:val="28"/>
        </w:rPr>
      </w:pPr>
    </w:p>
    <w:p w:rsidR="00507D11" w:rsidRDefault="00507D11" w:rsidP="00507D11">
      <w:pPr>
        <w:pStyle w:val="a5"/>
        <w:ind w:firstLine="709"/>
        <w:rPr>
          <w:szCs w:val="28"/>
        </w:rPr>
      </w:pPr>
    </w:p>
    <w:p w:rsidR="00507D11" w:rsidRDefault="00507D11" w:rsidP="00507D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07D11" w:rsidRDefault="00507D11" w:rsidP="00507D1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Булзинского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А.Р.Титов</w:t>
      </w:r>
    </w:p>
    <w:p w:rsidR="00507D11" w:rsidRDefault="00507D11" w:rsidP="00507D11">
      <w:pPr>
        <w:rPr>
          <w:sz w:val="28"/>
          <w:szCs w:val="28"/>
        </w:rPr>
      </w:pPr>
    </w:p>
    <w:p w:rsidR="00507D11" w:rsidRDefault="00507D11" w:rsidP="00507D11">
      <w:pPr>
        <w:rPr>
          <w:sz w:val="28"/>
          <w:szCs w:val="28"/>
        </w:rPr>
        <w:sectPr w:rsidR="00507D11" w:rsidSect="00507D11">
          <w:pgSz w:w="11906" w:h="16838"/>
          <w:pgMar w:top="426" w:right="850" w:bottom="1134" w:left="1701" w:header="708" w:footer="708" w:gutter="0"/>
          <w:cols w:space="720"/>
        </w:sectPr>
      </w:pPr>
    </w:p>
    <w:p w:rsidR="00507D11" w:rsidRDefault="00507D11" w:rsidP="00507D11">
      <w:pPr>
        <w:ind w:firstLine="5670"/>
        <w:jc w:val="right"/>
      </w:pPr>
      <w:r>
        <w:lastRenderedPageBreak/>
        <w:t xml:space="preserve">Приложение </w:t>
      </w:r>
    </w:p>
    <w:p w:rsidR="00507D11" w:rsidRDefault="00507D11" w:rsidP="00507D11">
      <w:pPr>
        <w:ind w:firstLine="5670"/>
        <w:jc w:val="right"/>
      </w:pPr>
      <w:r>
        <w:t xml:space="preserve">к постановлению  </w:t>
      </w:r>
    </w:p>
    <w:p w:rsidR="00507D11" w:rsidRDefault="00507D11" w:rsidP="00507D11">
      <w:pPr>
        <w:ind w:firstLine="5670"/>
        <w:jc w:val="right"/>
      </w:pPr>
      <w:r>
        <w:t>от 15.05.2017 г. № 16</w:t>
      </w:r>
    </w:p>
    <w:p w:rsidR="00507D11" w:rsidRDefault="00507D11" w:rsidP="00507D11">
      <w:pPr>
        <w:jc w:val="center"/>
        <w:rPr>
          <w:sz w:val="28"/>
          <w:szCs w:val="28"/>
        </w:rPr>
      </w:pPr>
    </w:p>
    <w:p w:rsidR="00507D11" w:rsidRDefault="00507D11" w:rsidP="00507D11">
      <w:pPr>
        <w:jc w:val="center"/>
        <w:rPr>
          <w:b/>
          <w:sz w:val="28"/>
          <w:szCs w:val="28"/>
        </w:rPr>
      </w:pPr>
    </w:p>
    <w:p w:rsidR="00507D11" w:rsidRDefault="00507D11" w:rsidP="00507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07D11" w:rsidRDefault="00507D11" w:rsidP="00507D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размещения информации о среднемесячной заработной плате руководителей, их заместителей и главных бухгалтеров муниципальных учреждений и унитарных предприятий  муниципального образования </w:t>
      </w:r>
      <w:proofErr w:type="spellStart"/>
      <w:r>
        <w:rPr>
          <w:b/>
          <w:sz w:val="28"/>
          <w:szCs w:val="28"/>
        </w:rPr>
        <w:t>Булзинское</w:t>
      </w:r>
      <w:proofErr w:type="spellEnd"/>
      <w:r>
        <w:rPr>
          <w:b/>
          <w:sz w:val="28"/>
          <w:szCs w:val="28"/>
        </w:rPr>
        <w:t xml:space="preserve">  сельское поселение </w:t>
      </w:r>
      <w:proofErr w:type="spellStart"/>
      <w:r>
        <w:rPr>
          <w:b/>
          <w:sz w:val="28"/>
          <w:szCs w:val="28"/>
        </w:rPr>
        <w:t>Каслинского</w:t>
      </w:r>
      <w:proofErr w:type="spellEnd"/>
      <w:r>
        <w:rPr>
          <w:b/>
          <w:sz w:val="28"/>
          <w:szCs w:val="28"/>
        </w:rPr>
        <w:t xml:space="preserve"> муниципального района Челябинской области в информационно-телекоммуникационной сети «Интернет»</w:t>
      </w:r>
    </w:p>
    <w:p w:rsidR="00507D11" w:rsidRDefault="00507D11" w:rsidP="00507D11">
      <w:pPr>
        <w:jc w:val="both"/>
        <w:rPr>
          <w:b/>
          <w:sz w:val="28"/>
          <w:szCs w:val="28"/>
        </w:rPr>
      </w:pPr>
    </w:p>
    <w:p w:rsidR="00507D11" w:rsidRDefault="00507D11" w:rsidP="00507D11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</w:t>
      </w:r>
      <w:proofErr w:type="gramStart"/>
      <w:r>
        <w:rPr>
          <w:sz w:val="28"/>
          <w:szCs w:val="28"/>
        </w:rPr>
        <w:t>устанавливает  условия</w:t>
      </w:r>
      <w:proofErr w:type="gramEnd"/>
      <w:r>
        <w:rPr>
          <w:sz w:val="28"/>
          <w:szCs w:val="28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 и унитарных предприятий муниципального образования </w:t>
      </w:r>
      <w:proofErr w:type="spellStart"/>
      <w:r>
        <w:rPr>
          <w:sz w:val="28"/>
          <w:szCs w:val="28"/>
        </w:rPr>
        <w:t>Булзинское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Каслинского</w:t>
      </w:r>
      <w:proofErr w:type="spellEnd"/>
      <w:r>
        <w:rPr>
          <w:sz w:val="28"/>
          <w:szCs w:val="28"/>
        </w:rPr>
        <w:t xml:space="preserve"> муниципального района Челябинской области и представления указанными лицами данной информации в соответствии с Трудовым кодексом Российской Федерации. </w:t>
      </w:r>
    </w:p>
    <w:p w:rsidR="00507D11" w:rsidRDefault="00507D11" w:rsidP="00507D11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Информация, указанная в пункте 1 настоящего Порядка, размещается в информационно-телекоммуникационной сети «Интернет» (далее – сеть «Интернет») на официальном сайте администрации </w:t>
      </w:r>
      <w:proofErr w:type="spellStart"/>
      <w:r>
        <w:rPr>
          <w:sz w:val="28"/>
          <w:szCs w:val="28"/>
        </w:rPr>
        <w:t>Булзинского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Каслинского</w:t>
      </w:r>
      <w:proofErr w:type="spellEnd"/>
      <w:r>
        <w:rPr>
          <w:sz w:val="28"/>
          <w:szCs w:val="28"/>
        </w:rPr>
        <w:t xml:space="preserve"> муниципального района Челябинской  области по адресу: </w:t>
      </w:r>
      <w:r>
        <w:rPr>
          <w:sz w:val="28"/>
          <w:szCs w:val="28"/>
          <w:lang w:val="en-US"/>
        </w:rPr>
        <w:t>www</w:t>
      </w:r>
      <w:r w:rsidRPr="00507D1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BSPADM</w:t>
      </w:r>
      <w:r w:rsidRPr="00507D11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rambler</w:t>
      </w:r>
      <w:r w:rsidRPr="00507D1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.</w:t>
      </w:r>
    </w:p>
    <w:p w:rsidR="00507D11" w:rsidRDefault="00507D11" w:rsidP="00507D11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Муниципальные учреждения и унитарные  предприятия </w:t>
      </w:r>
      <w:proofErr w:type="spellStart"/>
      <w:r>
        <w:rPr>
          <w:sz w:val="28"/>
          <w:szCs w:val="28"/>
        </w:rPr>
        <w:t>Булзинского</w:t>
      </w:r>
      <w:proofErr w:type="spellEnd"/>
      <w:r>
        <w:rPr>
          <w:sz w:val="28"/>
          <w:szCs w:val="28"/>
        </w:rPr>
        <w:t xml:space="preserve">  сельского поселения представляют информацию администрации муниципального образования </w:t>
      </w:r>
      <w:proofErr w:type="spellStart"/>
      <w:r>
        <w:rPr>
          <w:sz w:val="28"/>
          <w:szCs w:val="28"/>
        </w:rPr>
        <w:t>Булзинское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Каслинского</w:t>
      </w:r>
      <w:proofErr w:type="spellEnd"/>
      <w:r>
        <w:rPr>
          <w:sz w:val="28"/>
          <w:szCs w:val="28"/>
        </w:rPr>
        <w:t xml:space="preserve">  муниципального района Челябинской  области (далее – Администрация), осуществляющей отдельные функции и полномочия учредителя, до 01 апреля 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отчетным, по форме согласно приложению к настоящему Порядку. </w:t>
      </w:r>
    </w:p>
    <w:p w:rsidR="00507D11" w:rsidRDefault="00507D11" w:rsidP="00507D11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Документовед</w:t>
      </w:r>
      <w:proofErr w:type="spellEnd"/>
      <w:r>
        <w:rPr>
          <w:sz w:val="28"/>
          <w:szCs w:val="28"/>
        </w:rPr>
        <w:t xml:space="preserve"> администрации</w:t>
      </w:r>
      <w:r w:rsidRPr="00507D1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Булзинского</w:t>
      </w:r>
      <w:proofErr w:type="spellEnd"/>
      <w:r>
        <w:rPr>
          <w:sz w:val="28"/>
          <w:szCs w:val="28"/>
        </w:rPr>
        <w:t xml:space="preserve"> сельского поселения размещает информацию, предусмотренную пунктом 1 настоящего Порядка, в сети «Интернет» до 15 апреля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507D11" w:rsidRDefault="00507D11" w:rsidP="00507D11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5. В составе размещаемой в сети «Интернет»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1.1 настоящего Порядка, а также сведения, отнесенные к государственной тайне или сведениям конфиденциального характера.</w:t>
      </w:r>
    </w:p>
    <w:p w:rsidR="00507D11" w:rsidRDefault="00507D11" w:rsidP="00507D11">
      <w:pPr>
        <w:ind w:firstLine="709"/>
        <w:jc w:val="both"/>
        <w:rPr>
          <w:sz w:val="28"/>
          <w:szCs w:val="28"/>
        </w:rPr>
      </w:pPr>
    </w:p>
    <w:p w:rsidR="00507D11" w:rsidRDefault="00507D11" w:rsidP="00507D11">
      <w:pPr>
        <w:ind w:firstLine="706"/>
        <w:jc w:val="right"/>
        <w:rPr>
          <w:sz w:val="28"/>
          <w:szCs w:val="28"/>
        </w:rPr>
      </w:pPr>
    </w:p>
    <w:p w:rsidR="00507D11" w:rsidRDefault="00507D11" w:rsidP="00507D11">
      <w:pPr>
        <w:ind w:firstLine="706"/>
        <w:jc w:val="right"/>
        <w:rPr>
          <w:sz w:val="28"/>
          <w:szCs w:val="28"/>
        </w:rPr>
      </w:pPr>
    </w:p>
    <w:p w:rsidR="00507D11" w:rsidRDefault="00507D11" w:rsidP="00507D11">
      <w:pPr>
        <w:ind w:firstLine="706"/>
        <w:jc w:val="right"/>
        <w:rPr>
          <w:sz w:val="28"/>
          <w:szCs w:val="28"/>
        </w:rPr>
      </w:pPr>
    </w:p>
    <w:p w:rsidR="00507D11" w:rsidRDefault="00507D11" w:rsidP="00507D11">
      <w:pPr>
        <w:ind w:firstLine="706"/>
        <w:jc w:val="right"/>
        <w:rPr>
          <w:sz w:val="28"/>
          <w:szCs w:val="28"/>
        </w:rPr>
      </w:pPr>
    </w:p>
    <w:p w:rsidR="00507D11" w:rsidRDefault="00507D11" w:rsidP="00507D11">
      <w:pPr>
        <w:ind w:firstLine="706"/>
        <w:jc w:val="right"/>
        <w:rPr>
          <w:sz w:val="28"/>
          <w:szCs w:val="28"/>
        </w:rPr>
      </w:pPr>
    </w:p>
    <w:p w:rsidR="00507D11" w:rsidRDefault="00507D11" w:rsidP="00507D11">
      <w:pPr>
        <w:ind w:firstLine="706"/>
        <w:jc w:val="right"/>
        <w:rPr>
          <w:sz w:val="28"/>
          <w:szCs w:val="28"/>
        </w:rPr>
      </w:pPr>
    </w:p>
    <w:p w:rsidR="00507D11" w:rsidRDefault="00507D11" w:rsidP="00507D11">
      <w:pPr>
        <w:ind w:firstLine="706"/>
        <w:jc w:val="right"/>
        <w:rPr>
          <w:sz w:val="28"/>
          <w:szCs w:val="28"/>
        </w:rPr>
      </w:pPr>
    </w:p>
    <w:p w:rsidR="00507D11" w:rsidRDefault="00507D11" w:rsidP="00507D11">
      <w:pPr>
        <w:ind w:firstLine="70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Порядку</w:t>
      </w:r>
    </w:p>
    <w:p w:rsidR="00507D11" w:rsidRDefault="00507D11" w:rsidP="00507D11">
      <w:pPr>
        <w:jc w:val="center"/>
        <w:rPr>
          <w:sz w:val="28"/>
          <w:szCs w:val="28"/>
        </w:rPr>
      </w:pPr>
    </w:p>
    <w:p w:rsidR="00507D11" w:rsidRDefault="00507D11" w:rsidP="00507D11">
      <w:pPr>
        <w:jc w:val="center"/>
        <w:rPr>
          <w:sz w:val="28"/>
          <w:szCs w:val="28"/>
        </w:rPr>
      </w:pPr>
    </w:p>
    <w:p w:rsidR="00507D11" w:rsidRDefault="00507D11" w:rsidP="00507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507D11" w:rsidRDefault="00507D11" w:rsidP="00507D11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</w:t>
      </w:r>
    </w:p>
    <w:p w:rsidR="00507D11" w:rsidRDefault="00507D11" w:rsidP="00507D11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руководителей, их заместителей и главных бухгалтеров</w:t>
      </w:r>
    </w:p>
    <w:p w:rsidR="00507D11" w:rsidRDefault="00507D11" w:rsidP="00507D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_________________________________________________________, </w:t>
      </w:r>
    </w:p>
    <w:p w:rsidR="00507D11" w:rsidRDefault="00507D11" w:rsidP="00507D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организации) </w:t>
      </w:r>
    </w:p>
    <w:p w:rsidR="00507D11" w:rsidRDefault="00507D11" w:rsidP="00507D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20___ год </w:t>
      </w:r>
    </w:p>
    <w:p w:rsidR="00507D11" w:rsidRDefault="00507D11" w:rsidP="00507D11">
      <w:pPr>
        <w:jc w:val="center"/>
        <w:rPr>
          <w:sz w:val="28"/>
          <w:szCs w:val="28"/>
        </w:rPr>
      </w:pPr>
    </w:p>
    <w:p w:rsidR="00507D11" w:rsidRDefault="00507D11" w:rsidP="00507D11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2"/>
        <w:gridCol w:w="2327"/>
      </w:tblGrid>
      <w:tr w:rsidR="00507D11" w:rsidTr="00507D11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11" w:rsidRDefault="00507D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11" w:rsidRDefault="00507D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507D11" w:rsidTr="00507D11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11" w:rsidRDefault="00507D1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11" w:rsidRDefault="00507D1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507D11" w:rsidRDefault="00507D11" w:rsidP="00507D11">
      <w:pPr>
        <w:jc w:val="center"/>
        <w:rPr>
          <w:sz w:val="28"/>
          <w:szCs w:val="28"/>
        </w:rPr>
      </w:pPr>
    </w:p>
    <w:p w:rsidR="00507D11" w:rsidRDefault="00507D11" w:rsidP="00507D11">
      <w:pPr>
        <w:ind w:firstLine="706"/>
        <w:jc w:val="center"/>
        <w:rPr>
          <w:sz w:val="28"/>
          <w:szCs w:val="28"/>
        </w:rPr>
      </w:pPr>
    </w:p>
    <w:p w:rsidR="00507D11" w:rsidRDefault="00507D11" w:rsidP="00507D11">
      <w:pPr>
        <w:rPr>
          <w:sz w:val="28"/>
          <w:szCs w:val="28"/>
        </w:rPr>
      </w:pPr>
    </w:p>
    <w:p w:rsidR="00507D11" w:rsidRDefault="00507D11" w:rsidP="00507D11"/>
    <w:p w:rsidR="00847534" w:rsidRDefault="00847534"/>
    <w:sectPr w:rsidR="00847534" w:rsidSect="00192E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EE4"/>
    <w:rsid w:val="00192EE4"/>
    <w:rsid w:val="0048286F"/>
    <w:rsid w:val="00507D11"/>
    <w:rsid w:val="00701A82"/>
    <w:rsid w:val="00847534"/>
    <w:rsid w:val="00C87254"/>
    <w:rsid w:val="00FD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EE4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92EE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E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92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2E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507D11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07D1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2017-05-31T10:39:00Z</dcterms:created>
  <dcterms:modified xsi:type="dcterms:W3CDTF">2017-05-31T10:51:00Z</dcterms:modified>
</cp:coreProperties>
</file>